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3C" w:rsidRDefault="00EA2784" w:rsidP="003D6E84">
      <w:r>
        <w:rPr>
          <w:noProof/>
          <w:lang w:eastAsia="ru-RU"/>
        </w:rPr>
        <w:drawing>
          <wp:inline distT="0" distB="0" distL="0" distR="0" wp14:anchorId="04E966CF" wp14:editId="0919B419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784" w:rsidRDefault="00EA2784" w:rsidP="003D6E84"/>
    <w:p w:rsidR="00EA2784" w:rsidRDefault="00EA2784" w:rsidP="003D6E84"/>
    <w:p w:rsidR="00EA2784" w:rsidRDefault="00EA2784" w:rsidP="003D6E84"/>
    <w:p w:rsidR="00EA2784" w:rsidRPr="00EA2784" w:rsidRDefault="00EA2784" w:rsidP="00EA2784">
      <w:pPr>
        <w:keepNext/>
        <w:keepLines/>
        <w:widowControl w:val="0"/>
        <w:spacing w:after="32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0" w:name="bookmark5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  <w:bookmarkEnd w:id="0"/>
    </w:p>
    <w:p w:rsidR="00EA2784" w:rsidRPr="00EA2784" w:rsidRDefault="00EA2784" w:rsidP="00EA2784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Рабочая программа по информатике для 9 класса составлена на основе Федерального Закона «Об образовании в Российской Федерации» от 29.12.2012 №273 ФЗ, в соответствии ФГОС ООО, на основе примерной программы по информатике, основной образовательной программ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ы ООО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«МКОУ СОШ №6 с. Октябрьского», положения о рабочей программе педагога.</w:t>
      </w:r>
    </w:p>
    <w:p w:rsidR="00EA2784" w:rsidRPr="00EA2784" w:rsidRDefault="00EA2784" w:rsidP="00EA2784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Предполагает использование электронного приложения к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данному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УМК, электронных образовательных ресурсов.</w:t>
      </w:r>
    </w:p>
    <w:p w:rsidR="00EA2784" w:rsidRPr="00EA2784" w:rsidRDefault="00EA2784" w:rsidP="00EA2784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соответствии с учебным планом программа составлена по программе авторов Л. Л.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Босовой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А. Ю.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Босовой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из расчета 1 </w:t>
      </w: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час в неделю, 34 часов в год.</w:t>
      </w:r>
    </w:p>
    <w:p w:rsidR="00EA2784" w:rsidRPr="00EA2784" w:rsidRDefault="00EA2784" w:rsidP="00EA2784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Содержание образования по информатике соответствует авторской программе Л. Л.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Босовой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А. Ю.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Босовой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 9 класс.</w:t>
      </w:r>
    </w:p>
    <w:p w:rsidR="00EA2784" w:rsidRPr="00EA2784" w:rsidRDefault="00EA2784" w:rsidP="00EA278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Проектная деятельность учащихся предусмотрена 1 раз в учебный год.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ind w:left="1060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" w:name="bookmark7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Учебно-методический комплекс</w:t>
      </w:r>
      <w:bookmarkEnd w:id="1"/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0" w:hanging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Л.Л.,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А.Ю. Информатика. Программа для основной школы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7-9 классы. - М.: БИНОМ. Лаборатория знаний, 2020.</w:t>
      </w:r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0" w:hanging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Л.Л.,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А.Ю. Информатика: Учебник для 8 класса. - М.: БИНОМ. Лаборатория знаний, 2021.</w:t>
      </w:r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0" w:hanging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Л.Л.,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А.Б. Информатика: рабочая тетрадь для 8 класса. - М.: БИНОМ. Лаборатория знаний, 2021.</w:t>
      </w:r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0" w:hanging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Л.Л.,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А.Ю. Информатика. 7-9 классы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методическое пособие. - М.: БИНОМ. Лаборатория знаний, 2021.</w:t>
      </w:r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0" w:hanging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 Л.,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Босова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А.Ю. Электронное приложение к учебнику «Информатика. 8 класс»</w:t>
      </w:r>
    </w:p>
    <w:p w:rsidR="00EA2784" w:rsidRPr="00EA2784" w:rsidRDefault="00EA2784" w:rsidP="00EA2784">
      <w:pPr>
        <w:widowControl w:val="0"/>
        <w:numPr>
          <w:ilvl w:val="0"/>
          <w:numId w:val="1"/>
        </w:numPr>
        <w:tabs>
          <w:tab w:val="left" w:pos="567"/>
        </w:tabs>
        <w:spacing w:after="3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Материалы авторской мастерской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Босовой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Л.Л. </w:t>
      </w:r>
      <w:r w:rsidRPr="00EA2784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(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metodist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.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lbz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.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ru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>/)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2" w:name="bookmark9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</w:t>
      </w:r>
      <w:bookmarkEnd w:id="2"/>
    </w:p>
    <w:p w:rsidR="00EA2784" w:rsidRPr="00EA2784" w:rsidRDefault="00EA2784" w:rsidP="00EA2784">
      <w:pPr>
        <w:keepNext/>
        <w:keepLines/>
        <w:widowControl w:val="0"/>
        <w:spacing w:after="32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изучения курса ’’Информатика”, 9 класс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Личностные результаты:</w:t>
      </w:r>
    </w:p>
    <w:p w:rsidR="00EA2784" w:rsidRPr="00EA2784" w:rsidRDefault="00EA2784" w:rsidP="00EA2784">
      <w:pPr>
        <w:widowControl w:val="0"/>
        <w:spacing w:after="0" w:line="240" w:lineRule="auto"/>
        <w:ind w:firstLine="9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социализации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обучающихся средствами учебного предмета.</w:t>
      </w:r>
    </w:p>
    <w:p w:rsidR="00EA2784" w:rsidRPr="00EA2784" w:rsidRDefault="00EA2784" w:rsidP="00EA2784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обучающегося будут сформированы следующие личностные результаты в части: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70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патриотического воспитания:</w:t>
      </w:r>
    </w:p>
    <w:p w:rsidR="00EA2784" w:rsidRPr="00EA2784" w:rsidRDefault="00EA2784" w:rsidP="00EA2784">
      <w:pPr>
        <w:widowControl w:val="0"/>
        <w:spacing w:after="32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27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духовно-нравственного воспитания: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27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гражданского воспитания: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т-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27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ценностей научного познания: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сформированность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сформированность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27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формирования культуры здоровья: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27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трудового воспитания: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11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экологического воспитания: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11"/>
        </w:tabs>
        <w:spacing w:after="0" w:line="240" w:lineRule="auto"/>
        <w:ind w:left="700" w:hanging="3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адаптации </w:t>
      </w:r>
      <w:proofErr w:type="gramStart"/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к изменяющимся условиям социальной и природной среды:</w:t>
      </w:r>
    </w:p>
    <w:p w:rsidR="00EA2784" w:rsidRPr="00EA2784" w:rsidRDefault="00EA2784" w:rsidP="00EA2784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освоение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3" w:name="bookmark12"/>
      <w:proofErr w:type="spellStart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Метопредметные</w:t>
      </w:r>
      <w:proofErr w:type="spellEnd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результаты</w:t>
      </w:r>
      <w:bookmarkEnd w:id="3"/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результаты освоения программы по информатике отражают овладение универсальными учебными действиями - познавательными, коммуникативными, регулятивными.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11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Познавательные универсальные учебные действия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Базовые логические действия: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логические рассуждения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делать умозаключения (индуктивные, дедуктивные и по аналогии) и выводы;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Базовые исследовательские действия: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оценивать на применимость и достоверность информацию, полученную в </w:t>
      </w:r>
      <w:bookmarkStart w:id="4" w:name="_GoBack"/>
      <w:bookmarkEnd w:id="4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ходе исследования;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Работа с информацией: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выявлять дефицит информации, данных, необходимых для решения поставленной задачи;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самостоятельно выбирать оптимальную форму представления информации </w:t>
      </w: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и иллюстрировать решаемые задачи несложными схемами, диаграммами, иной графикой и их комбинациями;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эффективно запоминать и систематизировать информацию.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11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Коммуникативные универсальные учебные действия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Общение: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публично представлять результаты выполненного опыта (эксперимента, исследования, проекта);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Совместная деятельность (сотрудничество):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11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Регулятивные универсальные учебные действия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Самоорганизация: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выявлять в жизненных и учебных ситуациях проблемы, требующие решения;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A2784" w:rsidRPr="00EA2784" w:rsidRDefault="00EA2784" w:rsidP="00EA278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учётом получения новых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знаний об изучаемом объекте;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делать выбор в условиях противоречивой информации и брать ответственность за решение.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Самоконтроль (рефлексия):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владеть способами самоконтроля,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самомотивации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 рефлексии; давать оценку ситуации и предлагать план её изменения;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меняющимся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бстоятель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ствам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объяснять причины достижения (</w:t>
      </w:r>
      <w:proofErr w:type="spell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недостижения</w:t>
      </w:r>
      <w:proofErr w:type="spell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позитивное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 произошедшей ситуации;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оценивать соответствие результата цели и условиям.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Эмоциональный интеллект: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ставить себя на место другого человека, понимать мотивы и намерения другого;</w:t>
      </w:r>
    </w:p>
    <w:p w:rsidR="00EA2784" w:rsidRPr="00EA2784" w:rsidRDefault="00EA2784" w:rsidP="00EA278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Принятие себя и других:</w:t>
      </w:r>
    </w:p>
    <w:p w:rsidR="00EA2784" w:rsidRPr="00EA2784" w:rsidRDefault="00EA2784" w:rsidP="00EA2784">
      <w:pPr>
        <w:widowControl w:val="0"/>
        <w:spacing w:after="600" w:line="240" w:lineRule="auto"/>
        <w:ind w:firstLine="7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A2784" w:rsidRPr="00EA2784" w:rsidRDefault="00EA2784" w:rsidP="00EA2784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Предметные результаты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Моделирование и формализация</w:t>
      </w:r>
    </w:p>
    <w:p w:rsidR="00EA2784" w:rsidRPr="00EA2784" w:rsidRDefault="00EA2784" w:rsidP="00EA278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научится: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3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анализировать информационные модели (таблицы, графики, диаграммы, схемы и др.);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3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3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83"/>
        </w:tabs>
        <w:spacing w:after="32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получит возможность: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3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познакомиться с примерами использования графов и деревьев при описании реальных объектов и процессов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32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научиться строить математическую модель задачи - выделять исходные данные и результаты, выявлять соотношения между ними.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Алгоритмизация и начала программирования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научится: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понимать правила записи и выполнения алгоритмов, содержащих цикл с </w:t>
      </w: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параметром или цикл с условием продолжения работы;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720" w:hanging="28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получит возможность: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 данному алгоритму определять, для решения какой задачи он предназначен;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исполнять записанные на алгоритмическом языке циклические алгоритмы обработки одномерного массива чисел;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Обработка числовой информации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научится: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применять основные правила создания документов;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использовать средства автоматизации информационной деятельности при создании таблиц в документе;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использовать основные приёмы обработки информации в электронных таблицах;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работать с формулами;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визуализировать соотношения между числовыми величинами.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поиск информации в готовой базе данных;</w:t>
      </w:r>
    </w:p>
    <w:p w:rsidR="00EA2784" w:rsidRPr="00EA2784" w:rsidRDefault="00EA2784" w:rsidP="00EA27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получит возможность: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79"/>
        </w:tabs>
        <w:spacing w:after="320" w:line="240" w:lineRule="auto"/>
        <w:ind w:left="860" w:hanging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научиться проводить обработку большого массива данных с использованием средств электронной таблицы;</w:t>
      </w:r>
    </w:p>
    <w:p w:rsidR="00EA2784" w:rsidRPr="00EA2784" w:rsidRDefault="00EA2784" w:rsidP="00EA2784">
      <w:pPr>
        <w:widowControl w:val="0"/>
        <w:spacing w:after="0" w:line="240" w:lineRule="auto"/>
        <w:ind w:left="44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Коммуникационные технологии Выпускник научится: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оперировать объектами файловой системы;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основам организации и функционирования компьютерных сетей;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составлять запросы для поиска информации в Интернете;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использовать основные приёмы создания презентаций в редакторах презентаций.</w:t>
      </w:r>
    </w:p>
    <w:p w:rsidR="00EA2784" w:rsidRPr="00EA2784" w:rsidRDefault="00EA2784" w:rsidP="00EA2784">
      <w:pPr>
        <w:widowControl w:val="0"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Ученик получит возможность: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научиться оценивать возможное количество результатов поиска информации в Интернете, полученных по тем или иным запросам.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и.);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640" w:line="240" w:lineRule="auto"/>
        <w:ind w:left="840" w:hanging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5" w:name="bookmark14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Содержание образования по учебному предмету</w:t>
      </w:r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>Моделирование и формализация</w:t>
      </w:r>
      <w:bookmarkEnd w:id="5"/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</w:t>
      </w: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</w:t>
      </w:r>
      <w:proofErr w:type="gramEnd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Оценка адекватности модели моделируемому объекту и целям моделирования.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Графы, деревья, списки и их применение при моделировании природных и общественных процессов и явлений.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EA2784" w:rsidRPr="00EA2784" w:rsidRDefault="00EA2784" w:rsidP="00EA2784">
      <w:pPr>
        <w:widowControl w:val="0"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виды деятельности:</w:t>
      </w:r>
    </w:p>
    <w:p w:rsidR="00EA2784" w:rsidRPr="00EA2784" w:rsidRDefault="00EA2784" w:rsidP="00EA2784">
      <w:pPr>
        <w:widowControl w:val="0"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Аналитическая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системный анализ объекта, выделять среди его свойств существенные свойства с точки зрения целей моделирования;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оценивать адекватность модели моделируемому объекту и целям моделирования;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определять вид информационной модели в зависимости от стоящей задачи;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анализировать пользовательский интерфейс используемого программного средства;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определять условия и возможности применения программного средства для решения типовых задач;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EA2784" w:rsidRPr="00EA2784" w:rsidRDefault="00EA2784" w:rsidP="00EA2784">
      <w:pPr>
        <w:widowControl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Практическая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строить и интерпретировать различные информационные модели (таблицы, диаграммы, графы, схемы, блок-схемы алгоритмов);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преобразовывать объект из одной формы представления информации в </w:t>
      </w: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другую с минимальными потерями в полноте информации;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исследовать с помощью информационных моделей объекты в соответствии с поставленной задачей;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99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работать с готовыми компьютерными моделями из различных предметных областей;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создавать однотабличные базы данных;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поиск записей в готовой базе данных;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320" w:line="240" w:lineRule="auto"/>
        <w:ind w:firstLine="340"/>
        <w:jc w:val="both"/>
        <w:rPr>
          <w:rFonts w:ascii="Times New Roman" w:eastAsia="Times New Roman" w:hAnsi="Times New Roman"/>
          <w:b/>
          <w:bCs/>
          <w:color w:val="837773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lang w:eastAsia="ru-RU" w:bidi="ru-RU"/>
        </w:rPr>
        <w:t>осуществлять сортировку записей в готовой базе данных.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6" w:name="bookmark16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Алгоритмизация и начала программирования</w:t>
      </w:r>
      <w:bookmarkEnd w:id="6"/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Этапы решения задачи на компьютере.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виды деятельности: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Аналитическая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выделять этапы решения задачи на компьютере;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разбиение исходной задачи на подзадачи;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сравнивать различные алгоритмы решения одной задачи.</w:t>
      </w:r>
    </w:p>
    <w:p w:rsidR="00EA2784" w:rsidRPr="00EA2784" w:rsidRDefault="00EA2784" w:rsidP="00EA2784">
      <w:pPr>
        <w:widowControl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Практическая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исполнять готовые алгоритмы для конкретных исходных данных;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разрабатывать программы, содержащие подпрограмму;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разрабатывать программы для обработки одномерного массива: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681"/>
        </w:tabs>
        <w:spacing w:after="0" w:line="240" w:lineRule="auto"/>
        <w:ind w:firstLine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(нахождение минимального (максимального) значения в данном массиве;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0" w:line="240" w:lineRule="auto"/>
        <w:ind w:left="700" w:hanging="3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подсчёт количества элементов массива, удовлетворяющих некоторому условию;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нахождение суммы всех элементов массива;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10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нахождение количества и суммы всех четных элементов в массиве;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57"/>
        </w:tabs>
        <w:spacing w:after="32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сортировка элементов массива и пр.).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7" w:name="bookmark18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Обработка числовой информации</w:t>
      </w:r>
      <w:bookmarkEnd w:id="7"/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EA2784" w:rsidRPr="00EA2784" w:rsidRDefault="00EA2784" w:rsidP="00EA2784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Реляционные базы данных.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</w:r>
    </w:p>
    <w:p w:rsidR="00EA2784" w:rsidRPr="00EA2784" w:rsidRDefault="00EA2784" w:rsidP="00EA278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виды деятельности:</w:t>
      </w:r>
    </w:p>
    <w:p w:rsidR="00EA2784" w:rsidRPr="00EA2784" w:rsidRDefault="00EA2784" w:rsidP="00EA278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lastRenderedPageBreak/>
        <w:t>Аналитическая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99"/>
        </w:tabs>
        <w:spacing w:after="0" w:line="240" w:lineRule="auto"/>
        <w:ind w:left="700" w:hanging="2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анализировать пользовательский интерфейс используемого программного средства;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99"/>
        </w:tabs>
        <w:spacing w:after="0" w:line="240" w:lineRule="auto"/>
        <w:ind w:left="700" w:hanging="2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определять условия и возможности применения программного средства для решения типовых задач;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99"/>
        </w:tabs>
        <w:spacing w:after="0" w:line="240" w:lineRule="auto"/>
        <w:ind w:left="700" w:hanging="2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EA2784" w:rsidRPr="00EA2784" w:rsidRDefault="00EA2784" w:rsidP="00EA2784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Практическая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создавать электронные таблицы,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выполнять расчёты по встроенным и вводимым пользователем формулам;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33"/>
        </w:tabs>
        <w:spacing w:after="32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строить диаграммы и графики в электронных таблицах.</w:t>
      </w: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8" w:name="bookmark20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Коммуникационные технологии</w:t>
      </w:r>
      <w:bookmarkEnd w:id="8"/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Технологии создания сайта. Содержание и структура сайта. Оформление сайта. Размещение сайта в Интернете.</w:t>
      </w:r>
    </w:p>
    <w:p w:rsidR="00EA2784" w:rsidRPr="00EA2784" w:rsidRDefault="00EA2784" w:rsidP="00EA2784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Базовые представления о правовых и этических аспектах использования компьютерных программ и работы в сети Интернет.</w:t>
      </w:r>
    </w:p>
    <w:p w:rsidR="00EA2784" w:rsidRPr="00EA2784" w:rsidRDefault="00EA2784" w:rsidP="00EA278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виды деятельности:</w:t>
      </w:r>
    </w:p>
    <w:p w:rsidR="00EA2784" w:rsidRPr="00EA2784" w:rsidRDefault="00EA2784" w:rsidP="00EA278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Аналитическая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99"/>
        </w:tabs>
        <w:spacing w:after="0" w:line="240" w:lineRule="auto"/>
        <w:ind w:left="700" w:hanging="2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выявлять общие черты и отличия способов взаимодействия на основе компьютерных сетей;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799"/>
        </w:tabs>
        <w:spacing w:after="0" w:line="240" w:lineRule="auto"/>
        <w:ind w:left="700" w:hanging="2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  <w:sectPr w:rsidR="00EA2784" w:rsidRPr="00EA2784">
          <w:footerReference w:type="default" r:id="rId10"/>
          <w:pgSz w:w="11900" w:h="16840"/>
          <w:pgMar w:top="1067" w:right="512" w:bottom="996" w:left="1466" w:header="639" w:footer="3" w:gutter="0"/>
          <w:pgNumType w:start="1"/>
          <w:cols w:space="720"/>
          <w:noEndnote/>
          <w:docGrid w:linePitch="360"/>
        </w:sect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анализировать доменные имена компьютеров и адреса документов в Интернете;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05"/>
        </w:tabs>
        <w:spacing w:after="0" w:line="240" w:lineRule="auto"/>
        <w:ind w:firstLine="440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gramStart"/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приводить примеры ситуаций, в которых требуется поиск информации;</w:t>
      </w:r>
      <w:proofErr w:type="gramEnd"/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анализировать и сопоставлять различные источники информации, оценивать достоверность найденной информации;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распознавать потенциальные угрозы и вредные воздействия, связанные с ИКТ; оценивать предлагаемы пути их устранения.</w:t>
      </w:r>
    </w:p>
    <w:p w:rsidR="00EA2784" w:rsidRPr="00EA2784" w:rsidRDefault="00EA2784" w:rsidP="00EA2784">
      <w:pPr>
        <w:widowControl w:val="0"/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Практическая деятельность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взаимодействие посредством электронной почты, чата, форума;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проводить поиск информации в сети Интернет по запросам с использованием логических операций;</w:t>
      </w:r>
    </w:p>
    <w:p w:rsidR="00EA2784" w:rsidRPr="00EA2784" w:rsidRDefault="00EA2784" w:rsidP="00EA2784">
      <w:pPr>
        <w:widowControl w:val="0"/>
        <w:numPr>
          <w:ilvl w:val="0"/>
          <w:numId w:val="2"/>
        </w:numPr>
        <w:tabs>
          <w:tab w:val="left" w:pos="819"/>
        </w:tabs>
        <w:spacing w:after="640" w:line="240" w:lineRule="auto"/>
        <w:ind w:left="780" w:hanging="30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создавать с использованием конструкторов (шаблонов) комплексные информационные объекты в виде веб-страницы, включающей графические объекты.</w:t>
      </w:r>
    </w:p>
    <w:p w:rsidR="00EA2784" w:rsidRPr="00EA2784" w:rsidRDefault="00EA2784" w:rsidP="00EA2784">
      <w:pPr>
        <w:widowControl w:val="0"/>
        <w:spacing w:after="0" w:line="240" w:lineRule="auto"/>
        <w:ind w:left="1843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lastRenderedPageBreak/>
        <w:t>Тематическое планирование учебного материала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3965"/>
        <w:gridCol w:w="1560"/>
        <w:gridCol w:w="1699"/>
        <w:gridCol w:w="1392"/>
      </w:tblGrid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Название темы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 часов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3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общее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проект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Моделирование и формализация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Алгоритмизация и программирование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Обработка числовой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Коммуникационные технологии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left="2980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EA2784" w:rsidRPr="00EA2784" w:rsidRDefault="00EA2784" w:rsidP="00EA278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 w:bidi="ru-RU"/>
        </w:rPr>
        <w:sectPr w:rsidR="00EA2784" w:rsidRPr="00EA2784">
          <w:footerReference w:type="default" r:id="rId11"/>
          <w:type w:val="continuous"/>
          <w:pgSz w:w="11900" w:h="16840"/>
          <w:pgMar w:top="1067" w:right="512" w:bottom="996" w:left="1466" w:header="639" w:footer="3" w:gutter="0"/>
          <w:cols w:space="720"/>
          <w:noEndnote/>
          <w:docGrid w:linePitch="360"/>
        </w:sectPr>
      </w:pPr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9" w:name="bookmark22"/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lastRenderedPageBreak/>
        <w:t>Календарно-тематическое планирование по информатике в 9классе</w:t>
      </w:r>
      <w:bookmarkEnd w:id="9"/>
    </w:p>
    <w:p w:rsidR="00EA2784" w:rsidRPr="00EA2784" w:rsidRDefault="00EA2784" w:rsidP="00EA2784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 w:bidi="ru-RU"/>
        </w:rPr>
      </w:pPr>
      <w:r w:rsidRPr="00EA27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на 2023-2024 </w:t>
      </w:r>
      <w:r w:rsidRPr="00EA2784">
        <w:rPr>
          <w:rFonts w:ascii="Times New Roman" w:eastAsia="Times New Roman" w:hAnsi="Times New Roman"/>
          <w:color w:val="000000"/>
          <w:lang w:eastAsia="ru-RU" w:bidi="ru-RU"/>
        </w:rPr>
        <w:t>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6034"/>
        <w:gridCol w:w="720"/>
        <w:gridCol w:w="965"/>
        <w:gridCol w:w="826"/>
      </w:tblGrid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Номер урока</w:t>
            </w:r>
          </w:p>
        </w:tc>
        <w:tc>
          <w:tcPr>
            <w:tcW w:w="6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Тема урока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§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Дата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60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план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факт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I четверть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1. 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 w:bidi="ru-RU"/>
              </w:rPr>
            </w:pPr>
            <w:proofErr w:type="spellStart"/>
            <w:proofErr w:type="gramStart"/>
            <w:r w:rsidRPr="00EA278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 w:bidi="ru-RU"/>
              </w:rPr>
              <w:t>Введ</w:t>
            </w:r>
            <w:proofErr w:type="spellEnd"/>
            <w:r w:rsidRPr="00EA278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EA278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 w:bidi="ru-RU"/>
              </w:rPr>
              <w:t>ение</w:t>
            </w:r>
            <w:proofErr w:type="spellEnd"/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08.09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left="246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proofErr w:type="gramStart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Моделирование и формализация (9 ч.</w:t>
            </w:r>
            <w:proofErr w:type="gramEnd"/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2. Моделирование как метод познания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§1-1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15.09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3. Знаковые модели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22.09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4. Графические модели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Практическая работа № 1 «Построение графа»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§1.3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29.09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5. Табличные модели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Практическая работа № 2 «Таблицы в решении задач»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§1.4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06.10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6. База данных как модель предметной области. Реляционные базы данных.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§1-5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13.10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7. Система управления базами данных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§1.6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20.10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8. Создание базы данных.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Практическая работа № 3 «Запросы на выборку данных»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§1.6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 w:bidi="ru-RU"/>
              </w:rPr>
              <w:t>9. Систематизация понятий темы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Тест 1 «Моделирование и формализация».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27.10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Алгоритмизация и программирование (7 ч.)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1. Решение задач на компьютере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10.11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И.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2. Одномерные массивы целых чисел. Описание, заполнение, вывод массива.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17.11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3. Массивы.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4 «Суммы элементов массива»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24.11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13.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4. Массивы.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5 «Поиск элементов в массиве»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01.12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14.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5. Массивы.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6</w:t>
            </w: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«Сортировка массива»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08.12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15.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6. Вспомогательные алгоритмы</w:t>
            </w:r>
          </w:p>
          <w:p w:rsidR="00EA2784" w:rsidRPr="00EA2784" w:rsidRDefault="00EA2784" w:rsidP="00EA2784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7 «Процедуры и функции»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15.12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16.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7.</w:t>
            </w: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Систематизация понятий темы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Тест № 2 «Алгоритмизация и программирование».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26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§2.4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§2.5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22.12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Итого за полугодие: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Часов -16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proofErr w:type="spellStart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Практ</w:t>
            </w:r>
            <w:proofErr w:type="spellEnd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. раб. -7 Тест -1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ПТ четверть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Обработка числовой информации (7 ч.)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17.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1. Интерфейс электронных таблиц. Данные в ячейках.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§3.1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12.01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18.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2. Основные режимы работы.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§3.1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19.01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EA2784" w:rsidRPr="00EA2784" w:rsidRDefault="00EA2784" w:rsidP="00EA27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lang w:eastAsia="ru-RU" w:bidi="ru-RU"/>
        </w:rPr>
        <w:sectPr w:rsidR="00EA2784" w:rsidRPr="00EA2784">
          <w:footerReference w:type="default" r:id="rId12"/>
          <w:pgSz w:w="11900" w:h="16840"/>
          <w:pgMar w:top="1067" w:right="512" w:bottom="996" w:left="1466" w:header="639" w:footer="568" w:gutter="0"/>
          <w:pgNumType w:start="1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6043"/>
        <w:gridCol w:w="701"/>
        <w:gridCol w:w="970"/>
        <w:gridCol w:w="830"/>
      </w:tblGrid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lastRenderedPageBreak/>
              <w:t>Номер урока</w:t>
            </w:r>
          </w:p>
        </w:tc>
        <w:tc>
          <w:tcPr>
            <w:tcW w:w="6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Тема урока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§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Дата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60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план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факт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19.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3. Организация вычислений.</w:t>
            </w:r>
          </w:p>
          <w:p w:rsidR="00EA2784" w:rsidRPr="00EA2784" w:rsidRDefault="00EA2784" w:rsidP="00EA2784">
            <w:pPr>
              <w:widowControl w:val="0"/>
              <w:spacing w:after="0" w:line="233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8 «Смешанные ссылки»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§3.2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26.01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20.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4. Встроенные функции.</w:t>
            </w:r>
          </w:p>
          <w:p w:rsidR="00EA2784" w:rsidRPr="00EA2784" w:rsidRDefault="00EA2784" w:rsidP="00EA2784">
            <w:pPr>
              <w:widowControl w:val="0"/>
              <w:spacing w:after="0" w:line="233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9 «Логические функции»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§3.2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02.02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21.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5. Сортировка.</w:t>
            </w:r>
          </w:p>
          <w:p w:rsidR="00EA2784" w:rsidRPr="00EA2784" w:rsidRDefault="00EA2784" w:rsidP="00EA2784">
            <w:pPr>
              <w:widowControl w:val="0"/>
              <w:spacing w:after="0" w:line="228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</w:t>
            </w: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10 «Поиск данных»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 w:bidi="ru-RU"/>
              </w:rPr>
            </w:pPr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§</w:t>
            </w:r>
            <w:proofErr w:type="spellStart"/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з</w:t>
            </w:r>
            <w:proofErr w:type="gramStart"/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.з</w:t>
            </w:r>
            <w:proofErr w:type="spellEnd"/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09.02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22.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6. Визуализация данных.</w:t>
            </w:r>
          </w:p>
          <w:p w:rsidR="00EA2784" w:rsidRPr="00EA2784" w:rsidRDefault="00EA2784" w:rsidP="00EA2784">
            <w:pPr>
              <w:widowControl w:val="0"/>
              <w:spacing w:after="0" w:line="233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11 «Построение диаграмм»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 w:bidi="ru-RU"/>
              </w:rPr>
            </w:pPr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§</w:t>
            </w:r>
            <w:proofErr w:type="spellStart"/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з</w:t>
            </w:r>
            <w:proofErr w:type="gramStart"/>
            <w:r w:rsidRPr="00EA278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.з</w:t>
            </w:r>
            <w:proofErr w:type="spellEnd"/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16.02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23.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7. Систематизация понятий главы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Тест № 3 «Обработка числовой информации».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02.03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Коммуникационные технологии (12 ч.)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24.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8. Локальные и глобальные компьютерные сети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09.03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25.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9. Как устроен Интернет. </w:t>
            </w:r>
            <w:r w:rsidRPr="00EA2784">
              <w:rPr>
                <w:rFonts w:ascii="Times New Roman" w:eastAsia="Times New Roman" w:hAnsi="Times New Roman"/>
                <w:color w:val="000000"/>
                <w:lang w:val="en-US" w:bidi="en-US"/>
              </w:rPr>
              <w:t>IP</w:t>
            </w: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-адрес компьютера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16.03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26.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10. Доменная система имён. Протоколы передачи данных.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06.04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11. Всемирная паутина. Файловые архивы.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13.04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28.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1. Электронная почта. Сетевой этикет.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20.04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29.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2. Технологии создания сайта.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27.04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30.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3. Содержание и структура сайта.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04.05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31.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4. Оформление сайта.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 w:bidi="ru-RU"/>
              </w:rPr>
              <w:t>Практическая работа № 12 «Создание сайта»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11.05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32.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5. Размещение сайта в Интернете.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11.05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33.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6. Проект «Сайт «</w:t>
            </w:r>
            <w:proofErr w:type="gramStart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Моё</w:t>
            </w:r>
            <w:proofErr w:type="gramEnd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портфолио»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24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§4.1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18.05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34.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7. Защита проекта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24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§4.1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4.4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color w:val="000000"/>
                <w:lang w:eastAsia="ru-RU" w:bidi="ru-RU"/>
              </w:rPr>
              <w:t>18.05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2784" w:rsidRPr="00EA2784" w:rsidRDefault="00EA2784" w:rsidP="00EA2784">
            <w:pPr>
              <w:widowControl w:val="0"/>
              <w:spacing w:before="16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Итого за полугодие: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Часов -18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proofErr w:type="spellStart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Практ</w:t>
            </w:r>
            <w:proofErr w:type="spellEnd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. Раб. -5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Тест - 2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Проект -1</w:t>
            </w:r>
          </w:p>
        </w:tc>
      </w:tr>
      <w:tr w:rsidR="00EA2784" w:rsidRPr="00EA2784" w:rsidTr="002C5A27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Итого за год: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Часов - 34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proofErr w:type="spellStart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Практ</w:t>
            </w:r>
            <w:proofErr w:type="spellEnd"/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. раб. -12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Тест - 3</w:t>
            </w:r>
          </w:p>
          <w:p w:rsidR="00EA2784" w:rsidRPr="00EA2784" w:rsidRDefault="00EA2784" w:rsidP="00EA2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EA278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Проект -1</w:t>
            </w:r>
          </w:p>
        </w:tc>
      </w:tr>
    </w:tbl>
    <w:p w:rsidR="00EA2784" w:rsidRPr="00EA2784" w:rsidRDefault="00EA2784" w:rsidP="00EA278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 w:bidi="ru-RU"/>
        </w:rPr>
      </w:pPr>
    </w:p>
    <w:p w:rsidR="00EA2784" w:rsidRPr="003D6E84" w:rsidRDefault="00EA2784" w:rsidP="003D6E84"/>
    <w:sectPr w:rsidR="00EA2784" w:rsidRPr="003D6E84" w:rsidSect="003D6E84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AB" w:rsidRDefault="00A207AB" w:rsidP="003D6E84">
      <w:pPr>
        <w:spacing w:after="0" w:line="240" w:lineRule="auto"/>
      </w:pPr>
      <w:r>
        <w:separator/>
      </w:r>
    </w:p>
  </w:endnote>
  <w:endnote w:type="continuationSeparator" w:id="0">
    <w:p w:rsidR="00A207AB" w:rsidRDefault="00A207AB" w:rsidP="003D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784" w:rsidRDefault="00EA278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78460E" wp14:editId="19247010">
              <wp:simplePos x="0" y="0"/>
              <wp:positionH relativeFrom="page">
                <wp:posOffset>7075805</wp:posOffset>
              </wp:positionH>
              <wp:positionV relativeFrom="page">
                <wp:posOffset>10124440</wp:posOffset>
              </wp:positionV>
              <wp:extent cx="1282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784" w:rsidRDefault="00EA278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41628" w:rsidRPr="00A41628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57.15pt;margin-top:797.2pt;width:10.1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" filled="f" stroked="f">
              <v:textbox style="mso-fit-shape-to-text:t" inset="0,0,0,0">
                <w:txbxContent>
                  <w:p w:rsidR="00EA2784" w:rsidRDefault="00EA278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41628" w:rsidRPr="00A41628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784" w:rsidRDefault="00EA278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8FEFBBA" wp14:editId="390BD561">
              <wp:simplePos x="0" y="0"/>
              <wp:positionH relativeFrom="page">
                <wp:posOffset>7075805</wp:posOffset>
              </wp:positionH>
              <wp:positionV relativeFrom="page">
                <wp:posOffset>10124440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784" w:rsidRDefault="00EA2784">
                          <w:pPr>
                            <w:pStyle w:val="24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41628" w:rsidRPr="00A41628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57.15pt;margin-top:797.2pt;width:10.1pt;height:7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" filled="f" stroked="f">
              <v:textbox style="mso-fit-shape-to-text:t" inset="0,0,0,0">
                <w:txbxContent>
                  <w:p w:rsidR="00EA2784" w:rsidRDefault="00EA2784">
                    <w:pPr>
                      <w:pStyle w:val="24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41628" w:rsidRPr="00A41628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784" w:rsidRDefault="00EA27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AB" w:rsidRDefault="00A207AB" w:rsidP="003D6E84">
      <w:pPr>
        <w:spacing w:after="0" w:line="240" w:lineRule="auto"/>
      </w:pPr>
      <w:r>
        <w:separator/>
      </w:r>
    </w:p>
  </w:footnote>
  <w:footnote w:type="continuationSeparator" w:id="0">
    <w:p w:rsidR="00A207AB" w:rsidRDefault="00A207AB" w:rsidP="003D6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44C4"/>
    <w:multiLevelType w:val="multilevel"/>
    <w:tmpl w:val="9C806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2F61D1"/>
    <w:multiLevelType w:val="multilevel"/>
    <w:tmpl w:val="CD026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BF"/>
    <w:rsid w:val="003D6E84"/>
    <w:rsid w:val="007F75BF"/>
    <w:rsid w:val="00A207AB"/>
    <w:rsid w:val="00A41628"/>
    <w:rsid w:val="00A93569"/>
    <w:rsid w:val="00EA2784"/>
    <w:rsid w:val="00E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35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5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5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5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5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5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5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5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5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5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35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35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5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35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35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356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9356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5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935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935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9356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93569"/>
    <w:rPr>
      <w:b/>
      <w:bCs/>
    </w:rPr>
  </w:style>
  <w:style w:type="character" w:styleId="a9">
    <w:name w:val="Emphasis"/>
    <w:basedOn w:val="a0"/>
    <w:uiPriority w:val="20"/>
    <w:qFormat/>
    <w:rsid w:val="00A9356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93569"/>
    <w:rPr>
      <w:szCs w:val="32"/>
    </w:rPr>
  </w:style>
  <w:style w:type="paragraph" w:styleId="ab">
    <w:name w:val="List Paragraph"/>
    <w:basedOn w:val="a"/>
    <w:uiPriority w:val="34"/>
    <w:qFormat/>
    <w:rsid w:val="00A935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569"/>
    <w:rPr>
      <w:i/>
    </w:rPr>
  </w:style>
  <w:style w:type="character" w:customStyle="1" w:styleId="22">
    <w:name w:val="Цитата 2 Знак"/>
    <w:basedOn w:val="a0"/>
    <w:link w:val="21"/>
    <w:uiPriority w:val="29"/>
    <w:rsid w:val="00A935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935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93569"/>
    <w:rPr>
      <w:b/>
      <w:i/>
      <w:sz w:val="24"/>
    </w:rPr>
  </w:style>
  <w:style w:type="character" w:styleId="ae">
    <w:name w:val="Subtle Emphasis"/>
    <w:uiPriority w:val="19"/>
    <w:qFormat/>
    <w:rsid w:val="00A935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935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935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935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935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935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35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356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D6E84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D6E84"/>
    <w:rPr>
      <w:sz w:val="24"/>
      <w:szCs w:val="24"/>
    </w:rPr>
  </w:style>
  <w:style w:type="character" w:customStyle="1" w:styleId="23">
    <w:name w:val="Колонтитул (2)_"/>
    <w:basedOn w:val="a0"/>
    <w:link w:val="24"/>
    <w:rsid w:val="00EA2784"/>
    <w:rPr>
      <w:rFonts w:ascii="Times New Roman" w:eastAsia="Times New Roman" w:hAnsi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EA2784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a">
    <w:name w:val="Revision"/>
    <w:hidden/>
    <w:uiPriority w:val="99"/>
    <w:semiHidden/>
    <w:rsid w:val="00A41628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35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5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5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5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5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5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5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5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5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5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35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35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5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35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35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356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9356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5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935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935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9356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93569"/>
    <w:rPr>
      <w:b/>
      <w:bCs/>
    </w:rPr>
  </w:style>
  <w:style w:type="character" w:styleId="a9">
    <w:name w:val="Emphasis"/>
    <w:basedOn w:val="a0"/>
    <w:uiPriority w:val="20"/>
    <w:qFormat/>
    <w:rsid w:val="00A9356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93569"/>
    <w:rPr>
      <w:szCs w:val="32"/>
    </w:rPr>
  </w:style>
  <w:style w:type="paragraph" w:styleId="ab">
    <w:name w:val="List Paragraph"/>
    <w:basedOn w:val="a"/>
    <w:uiPriority w:val="34"/>
    <w:qFormat/>
    <w:rsid w:val="00A935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569"/>
    <w:rPr>
      <w:i/>
    </w:rPr>
  </w:style>
  <w:style w:type="character" w:customStyle="1" w:styleId="22">
    <w:name w:val="Цитата 2 Знак"/>
    <w:basedOn w:val="a0"/>
    <w:link w:val="21"/>
    <w:uiPriority w:val="29"/>
    <w:rsid w:val="00A935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935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93569"/>
    <w:rPr>
      <w:b/>
      <w:i/>
      <w:sz w:val="24"/>
    </w:rPr>
  </w:style>
  <w:style w:type="character" w:styleId="ae">
    <w:name w:val="Subtle Emphasis"/>
    <w:uiPriority w:val="19"/>
    <w:qFormat/>
    <w:rsid w:val="00A935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935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935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935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935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935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35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356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D6E84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D6E84"/>
    <w:rPr>
      <w:sz w:val="24"/>
      <w:szCs w:val="24"/>
    </w:rPr>
  </w:style>
  <w:style w:type="character" w:customStyle="1" w:styleId="23">
    <w:name w:val="Колонтитул (2)_"/>
    <w:basedOn w:val="a0"/>
    <w:link w:val="24"/>
    <w:rsid w:val="00EA2784"/>
    <w:rPr>
      <w:rFonts w:ascii="Times New Roman" w:eastAsia="Times New Roman" w:hAnsi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EA2784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a">
    <w:name w:val="Revision"/>
    <w:hidden/>
    <w:uiPriority w:val="99"/>
    <w:semiHidden/>
    <w:rsid w:val="00A4162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6454-0086-4D8C-BD62-C1202707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2023-10-07T18:44:00Z</dcterms:created>
  <dcterms:modified xsi:type="dcterms:W3CDTF">2023-10-07T18:44:00Z</dcterms:modified>
</cp:coreProperties>
</file>